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275" w:rsidRPr="00AA5BA2" w:rsidRDefault="00EB1275" w:rsidP="00EB1275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>
        <w:rPr>
          <w:b/>
        </w:rPr>
        <w:t>О</w:t>
      </w:r>
      <w:r w:rsidRPr="00AA5BA2">
        <w:rPr>
          <w:b/>
        </w:rPr>
        <w:t>Е ЗАДАНИЕ</w:t>
      </w:r>
    </w:p>
    <w:p w:rsidR="00EB1275" w:rsidRPr="002904CF" w:rsidRDefault="007F6830" w:rsidP="001763B1">
      <w:pPr>
        <w:jc w:val="center"/>
      </w:pPr>
      <w:r>
        <w:t>н</w:t>
      </w:r>
      <w:r w:rsidRPr="007F6830">
        <w:t>а открытый запрос предложений по выбору исполнителя работ</w:t>
      </w:r>
      <w:r>
        <w:rPr>
          <w:b/>
        </w:rPr>
        <w:t xml:space="preserve"> </w:t>
      </w:r>
      <w:r w:rsidR="001763B1">
        <w:t xml:space="preserve">на экспертное обследование кранов: - ж. д. крана КДЭ 163, рег. № 62730, полукозловой рег. № 90678 </w:t>
      </w:r>
      <w:r w:rsidR="00EB1275">
        <w:t>ТЭЦ</w:t>
      </w:r>
      <w:r w:rsidR="00EB1275" w:rsidRPr="002904CF">
        <w:t>-5 филиала «Невский» ОАО «ТГК-1»</w:t>
      </w:r>
    </w:p>
    <w:p w:rsidR="00D00C60" w:rsidRDefault="00D00C60" w:rsidP="00EB1275">
      <w:pPr>
        <w:jc w:val="center"/>
      </w:pPr>
      <w:r>
        <w:t>(</w:t>
      </w:r>
      <w:r w:rsidRPr="00D00C60">
        <w:t>Лот 1</w:t>
      </w:r>
      <w:r>
        <w:t>)</w:t>
      </w:r>
    </w:p>
    <w:p w:rsidR="00D00C60" w:rsidRDefault="00D00C60" w:rsidP="00EB1275">
      <w:pPr>
        <w:jc w:val="center"/>
      </w:pPr>
    </w:p>
    <w:p w:rsidR="00EB1275" w:rsidRDefault="00EB1275" w:rsidP="00EB1275">
      <w:pPr>
        <w:jc w:val="center"/>
      </w:pPr>
      <w:r>
        <w:t>ГКПЗ №</w:t>
      </w:r>
      <w:r w:rsidRPr="003A7445">
        <w:t>1105</w:t>
      </w:r>
      <w:r w:rsidR="001763B1">
        <w:t>/6.42-3019</w:t>
      </w:r>
      <w:bookmarkStart w:id="0" w:name="_GoBack"/>
      <w:bookmarkEnd w:id="0"/>
      <w:r w:rsidR="007F6830">
        <w:t xml:space="preserve"> </w:t>
      </w:r>
    </w:p>
    <w:p w:rsidR="009D5684" w:rsidRPr="00D00C60" w:rsidRDefault="009D5684" w:rsidP="00D00C60">
      <w:r w:rsidRPr="00D00C60">
        <w:t>Код по ОКДП - 7499090</w:t>
      </w:r>
    </w:p>
    <w:p w:rsidR="009D5684" w:rsidRPr="00D00C60" w:rsidRDefault="009D5684" w:rsidP="00D00C60">
      <w:r w:rsidRPr="00D00C60">
        <w:t>Код по ОКВЭД – 40.10.41</w:t>
      </w:r>
    </w:p>
    <w:p w:rsidR="00D00C60" w:rsidRDefault="00D00C60" w:rsidP="00EB1275">
      <w:pPr>
        <w:autoSpaceDE w:val="0"/>
        <w:autoSpaceDN w:val="0"/>
        <w:adjustRightInd w:val="0"/>
        <w:rPr>
          <w:b/>
          <w:lang w:val="en-US"/>
        </w:rPr>
      </w:pPr>
    </w:p>
    <w:p w:rsidR="00EB1275" w:rsidRPr="00AA5BA2" w:rsidRDefault="00EB1275" w:rsidP="00EB1275">
      <w:pPr>
        <w:autoSpaceDE w:val="0"/>
        <w:autoSpaceDN w:val="0"/>
        <w:adjustRightInd w:val="0"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EB1275" w:rsidRDefault="00EB1275" w:rsidP="00EB1275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EB1275" w:rsidRDefault="00EB1275" w:rsidP="00EB1275">
      <w:pPr>
        <w:suppressAutoHyphens/>
        <w:jc w:val="both"/>
      </w:pPr>
      <w:r>
        <w:t>ТЭЦ-5 филиала «Невский» ОАО «ТГК-1»</w:t>
      </w:r>
      <w:r w:rsidRPr="003A7445">
        <w:t xml:space="preserve"> </w:t>
      </w:r>
      <w:r>
        <w:t xml:space="preserve">193079, </w:t>
      </w:r>
      <w:r w:rsidRPr="003A7445">
        <w:t>Санкт-Петербург, Октябрьская набережная, дом 108,</w:t>
      </w:r>
    </w:p>
    <w:p w:rsidR="00EB1275" w:rsidRDefault="00EB1275" w:rsidP="00EB1275">
      <w:pPr>
        <w:suppressAutoHyphens/>
      </w:pPr>
      <w:r w:rsidRPr="00D00C60">
        <w:rPr>
          <w:i/>
          <w:u w:val="single"/>
        </w:rPr>
        <w:t>Должность, ФИО, контактный телефон ответственного лица, составившего техническое задание</w:t>
      </w:r>
      <w:r>
        <w:t>:</w:t>
      </w:r>
    </w:p>
    <w:p w:rsidR="00EB1275" w:rsidRPr="00D00C60" w:rsidRDefault="001763B1" w:rsidP="00EB1275">
      <w:pPr>
        <w:suppressAutoHyphens/>
        <w:rPr>
          <w:highlight w:val="yellow"/>
        </w:rPr>
      </w:pPr>
      <w:r w:rsidRPr="00D00C60">
        <w:rPr>
          <w:highlight w:val="yellow"/>
        </w:rPr>
        <w:t xml:space="preserve">Начальник ПТО </w:t>
      </w:r>
      <w:r w:rsidR="00EB1275" w:rsidRPr="00D00C60">
        <w:rPr>
          <w:highlight w:val="yellow"/>
        </w:rPr>
        <w:t>Никитин Олег Сергеевич, рабочий тел. 901-44-65</w:t>
      </w:r>
    </w:p>
    <w:p w:rsidR="001763B1" w:rsidRPr="00D00C60" w:rsidRDefault="001763B1" w:rsidP="001763B1">
      <w:pPr>
        <w:suppressAutoHyphens/>
        <w:rPr>
          <w:highlight w:val="yellow"/>
        </w:rPr>
      </w:pPr>
      <w:r w:rsidRPr="00D00C60">
        <w:rPr>
          <w:highlight w:val="yellow"/>
        </w:rPr>
        <w:t>Начальник АРС Апанасюк Геннадий Дмитриевич, рабочий тел. 901-44-93</w:t>
      </w:r>
    </w:p>
    <w:p w:rsidR="00EB1275" w:rsidRPr="001763B1" w:rsidRDefault="001763B1" w:rsidP="001763B1">
      <w:pPr>
        <w:suppressAutoHyphens/>
      </w:pPr>
      <w:r w:rsidRPr="00D00C60">
        <w:rPr>
          <w:highlight w:val="yellow"/>
        </w:rPr>
        <w:t>Начальник ТТЦ Смальцер Максим Николаевич, рабочий тел. 901-44-91</w:t>
      </w:r>
    </w:p>
    <w:p w:rsidR="00D00C60" w:rsidRDefault="00D00C60" w:rsidP="00EB1275">
      <w:pPr>
        <w:suppressAutoHyphens/>
        <w:rPr>
          <w:b/>
        </w:rPr>
      </w:pPr>
    </w:p>
    <w:p w:rsidR="00EB1275" w:rsidRDefault="00EB1275" w:rsidP="00EB1275">
      <w:pPr>
        <w:suppressAutoHyphens/>
        <w:rPr>
          <w:b/>
        </w:rPr>
      </w:pPr>
      <w:r>
        <w:rPr>
          <w:b/>
        </w:rPr>
        <w:t>Период выполнения работ:</w:t>
      </w:r>
    </w:p>
    <w:p w:rsidR="00EB1275" w:rsidRPr="00466C87" w:rsidRDefault="001763B1" w:rsidP="00EB1275">
      <w:pPr>
        <w:suppressAutoHyphens/>
      </w:pPr>
      <w:proofErr w:type="gramStart"/>
      <w:r w:rsidRPr="00466C87">
        <w:t>Начало</w:t>
      </w:r>
      <w:r>
        <w:t>:</w:t>
      </w:r>
      <w:r w:rsidRPr="00466C87">
        <w:t xml:space="preserve">  </w:t>
      </w:r>
      <w:r w:rsidR="00EB1275" w:rsidRPr="00466C87">
        <w:t xml:space="preserve"> </w:t>
      </w:r>
      <w:proofErr w:type="gramEnd"/>
      <w:r w:rsidR="00EB1275" w:rsidRPr="00466C87">
        <w:t xml:space="preserve">             </w:t>
      </w:r>
      <w:r>
        <w:t>сентябр</w:t>
      </w:r>
      <w:r w:rsidR="007F6830">
        <w:t>ь</w:t>
      </w:r>
      <w:r w:rsidR="00EB1275" w:rsidRPr="00466C87">
        <w:t xml:space="preserve">   2015 г. </w:t>
      </w:r>
    </w:p>
    <w:p w:rsidR="00EB1275" w:rsidRDefault="00EB1275" w:rsidP="00EB1275">
      <w:pPr>
        <w:suppressAutoHyphens/>
      </w:pPr>
      <w:proofErr w:type="gramStart"/>
      <w:r>
        <w:t>Ок</w:t>
      </w:r>
      <w:r w:rsidR="001763B1">
        <w:t xml:space="preserve">ончание:   </w:t>
      </w:r>
      <w:proofErr w:type="gramEnd"/>
      <w:r w:rsidR="001763B1">
        <w:t xml:space="preserve">     </w:t>
      </w:r>
      <w:r w:rsidR="007F6830">
        <w:t xml:space="preserve"> </w:t>
      </w:r>
      <w:r w:rsidR="001763B1">
        <w:t xml:space="preserve"> сентябр</w:t>
      </w:r>
      <w:r w:rsidR="007F6830">
        <w:t>ь</w:t>
      </w:r>
      <w:r>
        <w:t xml:space="preserve">  </w:t>
      </w:r>
      <w:r w:rsidR="001763B1">
        <w:t xml:space="preserve"> </w:t>
      </w:r>
      <w:r>
        <w:t>2015</w:t>
      </w:r>
      <w:r w:rsidRPr="00466C87">
        <w:t xml:space="preserve"> г.</w:t>
      </w:r>
    </w:p>
    <w:p w:rsidR="00EB1275" w:rsidRDefault="00EB1275" w:rsidP="00EB1275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Расчетная (максимальная) цена </w:t>
      </w:r>
      <w:r w:rsidR="001763B1">
        <w:rPr>
          <w:rFonts w:eastAsia="Calibri"/>
          <w:b/>
          <w:lang w:eastAsia="en-US"/>
        </w:rPr>
        <w:t>закупки –</w:t>
      </w:r>
      <w:r w:rsidR="001763B1">
        <w:rPr>
          <w:rFonts w:eastAsia="Calibri"/>
          <w:lang w:eastAsia="en-US"/>
        </w:rPr>
        <w:t xml:space="preserve"> 35</w:t>
      </w:r>
      <w:r w:rsidRPr="00466C87">
        <w:rPr>
          <w:rFonts w:eastAsia="Calibri"/>
          <w:lang w:eastAsia="en-US"/>
        </w:rPr>
        <w:t xml:space="preserve"> тыс. руб. без учета НДС,</w:t>
      </w:r>
    </w:p>
    <w:p w:rsidR="00EB1275" w:rsidRDefault="00EB1275" w:rsidP="00EB1275">
      <w:pPr>
        <w:spacing w:after="20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в том числе: </w:t>
      </w:r>
    </w:p>
    <w:p w:rsidR="00EB1275" w:rsidRDefault="00EB1275" w:rsidP="00EB1275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1-й квартал - _____</w:t>
      </w:r>
      <w:r w:rsidRPr="00DD6283">
        <w:rPr>
          <w:rFonts w:eastAsia="Calibri"/>
          <w:u w:val="single"/>
          <w:lang w:eastAsia="en-US"/>
        </w:rPr>
        <w:t>0</w:t>
      </w:r>
      <w:r>
        <w:rPr>
          <w:rFonts w:eastAsia="Calibri"/>
          <w:lang w:eastAsia="en-US"/>
        </w:rPr>
        <w:t>_____ тыс. руб. без учета НДС;</w:t>
      </w:r>
    </w:p>
    <w:p w:rsidR="00EB1275" w:rsidRDefault="00EB1275" w:rsidP="00EB1275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2-й квартал - _____</w:t>
      </w:r>
      <w:r w:rsidRPr="00DD6283">
        <w:rPr>
          <w:rFonts w:eastAsia="Calibri"/>
          <w:u w:val="single"/>
          <w:lang w:eastAsia="en-US"/>
        </w:rPr>
        <w:t>0</w:t>
      </w:r>
      <w:r>
        <w:rPr>
          <w:rFonts w:eastAsia="Calibri"/>
          <w:u w:val="single"/>
          <w:lang w:eastAsia="en-US"/>
        </w:rPr>
        <w:t>__</w:t>
      </w:r>
      <w:r>
        <w:rPr>
          <w:rFonts w:eastAsia="Calibri"/>
          <w:lang w:eastAsia="en-US"/>
        </w:rPr>
        <w:t>___ тыс. руб. без учета НДС;</w:t>
      </w:r>
    </w:p>
    <w:p w:rsidR="00EB1275" w:rsidRDefault="00EB1275" w:rsidP="00EB1275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3-й квартал - _____</w:t>
      </w:r>
      <w:r w:rsidR="001763B1">
        <w:rPr>
          <w:rFonts w:eastAsia="Calibri"/>
          <w:u w:val="single"/>
          <w:lang w:eastAsia="en-US"/>
        </w:rPr>
        <w:t xml:space="preserve">35 </w:t>
      </w:r>
      <w:r>
        <w:rPr>
          <w:rFonts w:eastAsia="Calibri"/>
          <w:lang w:eastAsia="en-US"/>
        </w:rPr>
        <w:t>___ тыс. руб. без учета НДС;</w:t>
      </w:r>
    </w:p>
    <w:p w:rsidR="00EB1275" w:rsidRDefault="00EB1275" w:rsidP="00EB1275">
      <w:pPr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4-й квартал - _____</w:t>
      </w:r>
      <w:r>
        <w:rPr>
          <w:rFonts w:eastAsia="Calibri"/>
          <w:u w:val="single"/>
          <w:lang w:eastAsia="en-US"/>
        </w:rPr>
        <w:t>0___</w:t>
      </w:r>
      <w:r>
        <w:rPr>
          <w:rFonts w:eastAsia="Calibri"/>
          <w:lang w:eastAsia="en-US"/>
        </w:rPr>
        <w:t>__ тыс. руб. без учета НДС;</w:t>
      </w:r>
    </w:p>
    <w:p w:rsidR="00EB1275" w:rsidRPr="00AC2997" w:rsidRDefault="00EB1275" w:rsidP="00EB1275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EB1275" w:rsidRDefault="00EB1275" w:rsidP="00EB1275">
      <w:pPr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C2997">
        <w:rPr>
          <w:rFonts w:eastAsia="Calibri"/>
          <w:lang w:eastAsia="en-US"/>
        </w:rPr>
        <w:t>Нормативные документы, на основании которых определяется стоимость: «Трудоемкость к «Базовым ценам на работы по ремонту энергетического оборудования»,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EB1275" w:rsidRDefault="00EB1275" w:rsidP="00C51A26">
      <w:pPr>
        <w:jc w:val="center"/>
        <w:rPr>
          <w:b/>
        </w:rPr>
      </w:pPr>
    </w:p>
    <w:p w:rsidR="006F4BC9" w:rsidRPr="00C51A26" w:rsidRDefault="00C51A26" w:rsidP="00C51A26">
      <w:pPr>
        <w:rPr>
          <w:b/>
        </w:rPr>
      </w:pPr>
      <w:r w:rsidRPr="00C51A26">
        <w:rPr>
          <w:b/>
        </w:rPr>
        <w:t>II. Требования к выполнению работ.</w:t>
      </w:r>
    </w:p>
    <w:p w:rsidR="006F4BC9" w:rsidRDefault="00DA6073" w:rsidP="00DA6073">
      <w:pPr>
        <w:rPr>
          <w:b/>
        </w:rPr>
      </w:pPr>
      <w:r>
        <w:t xml:space="preserve">                                           </w:t>
      </w:r>
      <w:r w:rsidR="006F4BC9">
        <w:rPr>
          <w:b/>
        </w:rPr>
        <w:t>УКРУПНЕННАЯ ВЕДОМОСТЬ</w:t>
      </w:r>
    </w:p>
    <w:p w:rsidR="006F4BC9" w:rsidRDefault="006F4BC9" w:rsidP="006331FE">
      <w:pPr>
        <w:jc w:val="center"/>
      </w:pPr>
      <w:r>
        <w:t>объёмов работ</w:t>
      </w:r>
      <w:r w:rsidR="006331FE">
        <w:t xml:space="preserve"> </w:t>
      </w:r>
      <w:r w:rsidR="006432B0" w:rsidRPr="006432B0">
        <w:t>на экспертное обследование  кранов: ж. д. крана КДЭ 163, рег. № 62730  и дымососного отд. полукозловой  рег. № 90678, как отработавших нормативный срок службы</w:t>
      </w:r>
    </w:p>
    <w:p w:rsidR="006331FE" w:rsidRDefault="006331FE" w:rsidP="006F4BC9">
      <w:pPr>
        <w:jc w:val="center"/>
      </w:pPr>
    </w:p>
    <w:tbl>
      <w:tblPr>
        <w:tblW w:w="4889" w:type="pct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6"/>
        <w:gridCol w:w="8719"/>
      </w:tblGrid>
      <w:tr w:rsidR="00A902A0" w:rsidTr="00A902A0">
        <w:trPr>
          <w:trHeight w:val="780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A0" w:rsidRDefault="00A902A0" w:rsidP="0073412E">
            <w:pPr>
              <w:jc w:val="center"/>
            </w:pPr>
            <w:r>
              <w:t>№ п/п</w:t>
            </w:r>
          </w:p>
        </w:tc>
        <w:tc>
          <w:tcPr>
            <w:tcW w:w="4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A0" w:rsidRDefault="00A902A0" w:rsidP="0073412E">
            <w:pPr>
              <w:jc w:val="center"/>
            </w:pPr>
            <w:r>
              <w:t>Наименование работ</w:t>
            </w:r>
          </w:p>
        </w:tc>
      </w:tr>
      <w:tr w:rsidR="00A902A0" w:rsidTr="00A902A0">
        <w:trPr>
          <w:trHeight w:val="554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2A0" w:rsidRDefault="006432B0" w:rsidP="0073412E">
            <w:pPr>
              <w:jc w:val="center"/>
            </w:pPr>
            <w:r>
              <w:t>1.</w:t>
            </w:r>
          </w:p>
        </w:tc>
        <w:tc>
          <w:tcPr>
            <w:tcW w:w="4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2A0" w:rsidRPr="00D36FB3" w:rsidRDefault="00A902A0" w:rsidP="007341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Произвести обследование </w:t>
            </w:r>
            <w:r w:rsidR="005B702B">
              <w:rPr>
                <w:color w:val="000000"/>
              </w:rPr>
              <w:t>металлоконструкций кранов</w:t>
            </w:r>
            <w:r>
              <w:rPr>
                <w:color w:val="000000"/>
              </w:rPr>
              <w:t>.</w:t>
            </w:r>
          </w:p>
        </w:tc>
      </w:tr>
      <w:tr w:rsidR="00A902A0" w:rsidTr="00A902A0">
        <w:trPr>
          <w:trHeight w:val="554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2A0" w:rsidRDefault="006432B0" w:rsidP="006432B0">
            <w:pPr>
              <w:jc w:val="center"/>
            </w:pPr>
            <w:r>
              <w:t>2.</w:t>
            </w:r>
          </w:p>
        </w:tc>
        <w:tc>
          <w:tcPr>
            <w:tcW w:w="4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A0" w:rsidRDefault="00A902A0" w:rsidP="007341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Произвести обследование механизмов главного и вспомогательного подъемов.</w:t>
            </w:r>
          </w:p>
        </w:tc>
      </w:tr>
      <w:tr w:rsidR="00A902A0" w:rsidTr="00A902A0">
        <w:trPr>
          <w:trHeight w:val="554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2A0" w:rsidRDefault="00A902A0" w:rsidP="0073412E">
            <w:pPr>
              <w:jc w:val="center"/>
            </w:pPr>
            <w:r>
              <w:t>3.</w:t>
            </w:r>
          </w:p>
        </w:tc>
        <w:tc>
          <w:tcPr>
            <w:tcW w:w="4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A0" w:rsidRDefault="00A902A0" w:rsidP="007341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Произвести обследован</w:t>
            </w:r>
            <w:r w:rsidR="005B702B">
              <w:rPr>
                <w:color w:val="000000"/>
              </w:rPr>
              <w:t>ие механизмов передвижения кранов</w:t>
            </w:r>
            <w:r>
              <w:rPr>
                <w:color w:val="000000"/>
              </w:rPr>
              <w:t>.</w:t>
            </w:r>
          </w:p>
        </w:tc>
      </w:tr>
      <w:tr w:rsidR="00A902A0" w:rsidTr="00A902A0">
        <w:trPr>
          <w:trHeight w:val="554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2A0" w:rsidRDefault="000D3E4A" w:rsidP="0073412E">
            <w:pPr>
              <w:jc w:val="center"/>
            </w:pPr>
            <w:r>
              <w:t>4</w:t>
            </w:r>
            <w:r w:rsidR="00A902A0">
              <w:t>.</w:t>
            </w:r>
          </w:p>
        </w:tc>
        <w:tc>
          <w:tcPr>
            <w:tcW w:w="4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A0" w:rsidRDefault="00A902A0" w:rsidP="0073412E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Произвести </w:t>
            </w:r>
            <w:r w:rsidRPr="00291915">
              <w:rPr>
                <w:color w:val="000000"/>
              </w:rPr>
              <w:t>обследование</w:t>
            </w:r>
            <w:r>
              <w:rPr>
                <w:color w:val="000000"/>
              </w:rPr>
              <w:t xml:space="preserve"> электрооборудования</w:t>
            </w:r>
          </w:p>
        </w:tc>
      </w:tr>
      <w:tr w:rsidR="00A902A0" w:rsidTr="00A902A0">
        <w:trPr>
          <w:trHeight w:val="554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2A0" w:rsidRDefault="000D3E4A" w:rsidP="0073412E">
            <w:pPr>
              <w:jc w:val="center"/>
            </w:pPr>
            <w:r>
              <w:lastRenderedPageBreak/>
              <w:t>5</w:t>
            </w:r>
            <w:r w:rsidR="00A902A0">
              <w:t>.</w:t>
            </w:r>
          </w:p>
        </w:tc>
        <w:tc>
          <w:tcPr>
            <w:tcW w:w="4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02A0" w:rsidRDefault="00A902A0" w:rsidP="0073412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1915">
              <w:rPr>
                <w:color w:val="000000"/>
              </w:rPr>
              <w:t>Произвести обследование</w:t>
            </w:r>
            <w:r>
              <w:rPr>
                <w:color w:val="000000"/>
              </w:rPr>
              <w:t xml:space="preserve"> приборов и устройств безопасности.</w:t>
            </w:r>
          </w:p>
        </w:tc>
      </w:tr>
    </w:tbl>
    <w:p w:rsidR="00C51A26" w:rsidRPr="006432B0" w:rsidRDefault="00DA6073" w:rsidP="00DA6073">
      <w:pPr>
        <w:rPr>
          <w:b/>
        </w:rPr>
      </w:pPr>
      <w:r w:rsidRPr="006432B0">
        <w:t xml:space="preserve">                                                  </w:t>
      </w:r>
      <w:r w:rsidR="00C51A26" w:rsidRPr="006432B0">
        <w:rPr>
          <w:b/>
        </w:rPr>
        <w:t>Особые условия</w:t>
      </w:r>
    </w:p>
    <w:p w:rsidR="00C51A26" w:rsidRPr="00C51A26" w:rsidRDefault="00C51A26" w:rsidP="00DA6073">
      <w:pPr>
        <w:jc w:val="both"/>
        <w:rPr>
          <w:b/>
        </w:rPr>
      </w:pPr>
      <w:r w:rsidRPr="00C51A26">
        <w:rPr>
          <w:b/>
        </w:rPr>
        <w:t>1.Выполнение требований:</w:t>
      </w:r>
    </w:p>
    <w:p w:rsidR="00C51A26" w:rsidRPr="00C51A26" w:rsidRDefault="00C51A26" w:rsidP="00DA6073">
      <w:pPr>
        <w:jc w:val="both"/>
        <w:rPr>
          <w:b/>
        </w:rPr>
      </w:pPr>
      <w:r w:rsidRPr="00C51A26">
        <w:rPr>
          <w:b/>
        </w:rPr>
        <w:t>1.1. Требования к производству и качеству работ:</w:t>
      </w:r>
    </w:p>
    <w:p w:rsidR="00C51A26" w:rsidRDefault="00DA6073" w:rsidP="00DA6073">
      <w:pPr>
        <w:jc w:val="both"/>
      </w:pPr>
      <w:r>
        <w:t>1.1.</w:t>
      </w:r>
      <w:r w:rsidR="00C51A26">
        <w:t>Работы, указанные в таблице выполняются в соответствии с графиком, согласованным с заказчиком.</w:t>
      </w:r>
    </w:p>
    <w:p w:rsidR="00C51A26" w:rsidRPr="006432B0" w:rsidRDefault="00DA6073" w:rsidP="00DA6073">
      <w:pPr>
        <w:jc w:val="both"/>
      </w:pPr>
      <w:r w:rsidRPr="006432B0">
        <w:t>1.2.</w:t>
      </w:r>
      <w:r w:rsidR="00C51A26" w:rsidRPr="006432B0">
        <w:t>При выполнении работ должны соблюдаться требования следующих нормативных документов:</w:t>
      </w:r>
    </w:p>
    <w:p w:rsidR="00C51A26" w:rsidRPr="00ED2F1D" w:rsidRDefault="00C51A26" w:rsidP="00421225">
      <w:pPr>
        <w:pStyle w:val="a6"/>
        <w:numPr>
          <w:ilvl w:val="0"/>
          <w:numId w:val="14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Правила техники безопасности при эксплуатации тепломеханического оборудования</w:t>
      </w:r>
      <w:r w:rsidR="00ED2F1D" w:rsidRPr="00ED2F1D">
        <w:rPr>
          <w:rFonts w:ascii="Times New Roman" w:hAnsi="Times New Roman" w:cs="Times New Roman"/>
          <w:sz w:val="24"/>
          <w:szCs w:val="24"/>
        </w:rPr>
        <w:t xml:space="preserve"> </w:t>
      </w:r>
      <w:r w:rsidRPr="00ED2F1D">
        <w:rPr>
          <w:rFonts w:ascii="Times New Roman" w:hAnsi="Times New Roman" w:cs="Times New Roman"/>
          <w:sz w:val="24"/>
          <w:szCs w:val="24"/>
        </w:rPr>
        <w:t>электростанций и тепловых сетей (РД 34.03.201-97);</w:t>
      </w:r>
    </w:p>
    <w:p w:rsidR="00BA2692" w:rsidRDefault="00D72B86" w:rsidP="00D72B86">
      <w:pPr>
        <w:pStyle w:val="a6"/>
        <w:numPr>
          <w:ilvl w:val="0"/>
          <w:numId w:val="14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72B86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"Правила безопасности опасных производственных объектов, на которых исп</w:t>
      </w:r>
      <w:r>
        <w:rPr>
          <w:rFonts w:ascii="Times New Roman" w:hAnsi="Times New Roman" w:cs="Times New Roman"/>
          <w:sz w:val="24"/>
          <w:szCs w:val="24"/>
        </w:rPr>
        <w:t>ользуются подъемные сооружения", утверждены</w:t>
      </w:r>
      <w:r w:rsidRPr="00D72B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Приказом</w:t>
      </w:r>
      <w:r w:rsidRPr="00D72B86">
        <w:rPr>
          <w:rFonts w:ascii="Times New Roman" w:hAnsi="Times New Roman" w:cs="Times New Roman"/>
          <w:sz w:val="24"/>
          <w:szCs w:val="24"/>
        </w:rPr>
        <w:t xml:space="preserve"> от 12 ноября 2013 года N 533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BA2692">
        <w:rPr>
          <w:rFonts w:ascii="Times New Roman" w:hAnsi="Times New Roman" w:cs="Times New Roman"/>
          <w:sz w:val="24"/>
          <w:szCs w:val="24"/>
        </w:rPr>
        <w:t>едеральной Службы по экологическому, технологическому и атомному надзору;</w:t>
      </w:r>
    </w:p>
    <w:p w:rsidR="00C51A26" w:rsidRPr="00ED2F1D" w:rsidRDefault="00C51A26" w:rsidP="00421225">
      <w:pPr>
        <w:pStyle w:val="a6"/>
        <w:numPr>
          <w:ilvl w:val="0"/>
          <w:numId w:val="14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 xml:space="preserve">Федеральный закон о промышленной безопасности опасных производственных </w:t>
      </w:r>
      <w:r w:rsidR="00ED2F1D" w:rsidRPr="00ED2F1D">
        <w:rPr>
          <w:rFonts w:ascii="Times New Roman" w:hAnsi="Times New Roman" w:cs="Times New Roman"/>
          <w:sz w:val="24"/>
          <w:szCs w:val="24"/>
        </w:rPr>
        <w:t>объектов №</w:t>
      </w:r>
      <w:r w:rsidRPr="00ED2F1D">
        <w:rPr>
          <w:rFonts w:ascii="Times New Roman" w:hAnsi="Times New Roman" w:cs="Times New Roman"/>
          <w:sz w:val="24"/>
          <w:szCs w:val="24"/>
        </w:rPr>
        <w:t>116-ФЗ;</w:t>
      </w:r>
    </w:p>
    <w:p w:rsidR="00C51A26" w:rsidRPr="00ED2F1D" w:rsidRDefault="00C51A26" w:rsidP="00421225">
      <w:pPr>
        <w:pStyle w:val="a6"/>
        <w:numPr>
          <w:ilvl w:val="0"/>
          <w:numId w:val="14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 xml:space="preserve">Правил безопасности при работе с инструментом и приспособлениями (СО 153-34.03.204); </w:t>
      </w:r>
    </w:p>
    <w:p w:rsidR="00C51A26" w:rsidRPr="00ED2F1D" w:rsidRDefault="00C51A26" w:rsidP="00421225">
      <w:pPr>
        <w:pStyle w:val="a6"/>
        <w:numPr>
          <w:ilvl w:val="0"/>
          <w:numId w:val="14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 xml:space="preserve">Правил пожарной безопасности для энергетических предприятий (СО 34.03.301- 00); </w:t>
      </w:r>
    </w:p>
    <w:p w:rsidR="00C51A26" w:rsidRPr="00ED2F1D" w:rsidRDefault="00C51A26" w:rsidP="00BA2692">
      <w:pPr>
        <w:pStyle w:val="a6"/>
        <w:numPr>
          <w:ilvl w:val="0"/>
          <w:numId w:val="14"/>
        </w:numPr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Инструкции по организации и производству работ повышенн</w:t>
      </w:r>
      <w:r w:rsidR="00ED2F1D">
        <w:rPr>
          <w:rFonts w:ascii="Times New Roman" w:hAnsi="Times New Roman" w:cs="Times New Roman"/>
          <w:sz w:val="24"/>
          <w:szCs w:val="24"/>
        </w:rPr>
        <w:t>ой опасности (</w:t>
      </w:r>
      <w:r w:rsidR="00BA2692" w:rsidRPr="00BA2692">
        <w:rPr>
          <w:rFonts w:ascii="Times New Roman" w:hAnsi="Times New Roman" w:cs="Times New Roman"/>
          <w:sz w:val="24"/>
          <w:szCs w:val="24"/>
        </w:rPr>
        <w:t>РД 34.03.234-97</w:t>
      </w:r>
      <w:r w:rsidR="00BA2692">
        <w:rPr>
          <w:rFonts w:ascii="Times New Roman" w:hAnsi="Times New Roman" w:cs="Times New Roman"/>
          <w:sz w:val="24"/>
          <w:szCs w:val="24"/>
        </w:rPr>
        <w:t>).</w:t>
      </w:r>
    </w:p>
    <w:p w:rsidR="00C51A26" w:rsidRPr="00DA6073" w:rsidRDefault="00C51A26" w:rsidP="00ED2F1D">
      <w:pPr>
        <w:contextualSpacing/>
        <w:jc w:val="both"/>
        <w:rPr>
          <w:b/>
        </w:rPr>
      </w:pPr>
      <w:r>
        <w:t xml:space="preserve"> </w:t>
      </w:r>
      <w:r w:rsidRPr="00DA6073">
        <w:rPr>
          <w:b/>
        </w:rPr>
        <w:t>По окончании работ:</w:t>
      </w:r>
    </w:p>
    <w:p w:rsidR="00C51A26" w:rsidRPr="007E6FFD" w:rsidRDefault="00C51A26" w:rsidP="007E6FFD">
      <w:pPr>
        <w:pStyle w:val="a6"/>
        <w:numPr>
          <w:ilvl w:val="0"/>
          <w:numId w:val="17"/>
        </w:numPr>
        <w:spacing w:line="240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E6FFD">
        <w:rPr>
          <w:rFonts w:ascii="Times New Roman" w:hAnsi="Times New Roman" w:cs="Times New Roman"/>
          <w:sz w:val="24"/>
          <w:szCs w:val="24"/>
        </w:rPr>
        <w:t>оформле</w:t>
      </w:r>
      <w:r w:rsidR="007E6FFD">
        <w:rPr>
          <w:rFonts w:ascii="Times New Roman" w:hAnsi="Times New Roman" w:cs="Times New Roman"/>
          <w:sz w:val="24"/>
          <w:szCs w:val="24"/>
        </w:rPr>
        <w:t>ние актов и протоколов обследований</w:t>
      </w:r>
      <w:r w:rsidRPr="007E6FFD">
        <w:rPr>
          <w:rFonts w:ascii="Times New Roman" w:hAnsi="Times New Roman" w:cs="Times New Roman"/>
          <w:sz w:val="24"/>
          <w:szCs w:val="24"/>
        </w:rPr>
        <w:t>;</w:t>
      </w:r>
    </w:p>
    <w:p w:rsidR="00C51A26" w:rsidRPr="007E6FFD" w:rsidRDefault="007E6FFD" w:rsidP="0074151F">
      <w:pPr>
        <w:pStyle w:val="a6"/>
        <w:numPr>
          <w:ilvl w:val="0"/>
          <w:numId w:val="17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7E6FFD">
        <w:rPr>
          <w:rFonts w:ascii="Times New Roman" w:hAnsi="Times New Roman" w:cs="Times New Roman"/>
          <w:sz w:val="24"/>
          <w:szCs w:val="24"/>
        </w:rPr>
        <w:t>выдача заключения, с указанием о проведение экспертного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6FFD">
        <w:rPr>
          <w:rFonts w:ascii="Times New Roman" w:hAnsi="Times New Roman" w:cs="Times New Roman"/>
          <w:sz w:val="24"/>
          <w:szCs w:val="24"/>
        </w:rPr>
        <w:t>обследования кранов</w:t>
      </w:r>
      <w:r>
        <w:rPr>
          <w:rFonts w:ascii="Times New Roman" w:hAnsi="Times New Roman" w:cs="Times New Roman"/>
          <w:sz w:val="24"/>
          <w:szCs w:val="24"/>
        </w:rPr>
        <w:t>, как</w:t>
      </w:r>
      <w:r w:rsidRPr="007E6F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отработавших</w:t>
      </w:r>
      <w:r w:rsidR="002C1D42">
        <w:rPr>
          <w:rFonts w:ascii="Times New Roman" w:hAnsi="Times New Roman" w:cs="Times New Roman"/>
          <w:sz w:val="24"/>
          <w:szCs w:val="24"/>
        </w:rPr>
        <w:t xml:space="preserve"> нормативный срок службы</w:t>
      </w:r>
      <w:r w:rsidR="00C51A26" w:rsidRPr="007E6FFD">
        <w:rPr>
          <w:rFonts w:ascii="Times New Roman" w:hAnsi="Times New Roman" w:cs="Times New Roman"/>
          <w:sz w:val="24"/>
          <w:szCs w:val="24"/>
        </w:rPr>
        <w:t xml:space="preserve"> и рекомендаций по дальнейше</w:t>
      </w:r>
      <w:r w:rsidR="00ED2F1D" w:rsidRPr="007E6FFD">
        <w:rPr>
          <w:rFonts w:ascii="Times New Roman" w:hAnsi="Times New Roman" w:cs="Times New Roman"/>
          <w:sz w:val="24"/>
          <w:szCs w:val="24"/>
        </w:rPr>
        <w:t>й эксплуатации кранов</w:t>
      </w:r>
      <w:r w:rsidR="00C51A26" w:rsidRPr="007E6FFD">
        <w:rPr>
          <w:rFonts w:ascii="Times New Roman" w:hAnsi="Times New Roman" w:cs="Times New Roman"/>
          <w:sz w:val="24"/>
          <w:szCs w:val="24"/>
        </w:rPr>
        <w:t xml:space="preserve">.     </w:t>
      </w:r>
    </w:p>
    <w:p w:rsidR="00C51A26" w:rsidRPr="00DA6073" w:rsidRDefault="00C51A26" w:rsidP="00DA6073">
      <w:pPr>
        <w:jc w:val="both"/>
        <w:rPr>
          <w:b/>
        </w:rPr>
      </w:pPr>
      <w:r w:rsidRPr="00DA6073">
        <w:rPr>
          <w:b/>
        </w:rPr>
        <w:t>2.    Требования к подрядной организации:</w:t>
      </w:r>
    </w:p>
    <w:p w:rsidR="00C51A26" w:rsidRPr="00DA6073" w:rsidRDefault="00C51A26" w:rsidP="00DA6073">
      <w:pPr>
        <w:jc w:val="both"/>
        <w:rPr>
          <w:b/>
        </w:rPr>
      </w:pPr>
      <w:r w:rsidRPr="00DA6073">
        <w:rPr>
          <w:b/>
        </w:rPr>
        <w:t>2.1. Общие требования к подрядной организации:</w:t>
      </w:r>
    </w:p>
    <w:p w:rsidR="00C51A26" w:rsidRPr="00ED2F1D" w:rsidRDefault="00C51A26" w:rsidP="00ED2F1D">
      <w:pPr>
        <w:pStyle w:val="a6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опыт работы по данным видам экспертных обследований не менее 3 лет;</w:t>
      </w:r>
    </w:p>
    <w:p w:rsidR="00C51A26" w:rsidRPr="00ED2F1D" w:rsidRDefault="00C51A26" w:rsidP="00ED2F1D">
      <w:pPr>
        <w:pStyle w:val="a6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51A26" w:rsidRPr="00ED2F1D" w:rsidRDefault="00C51A26" w:rsidP="00ED2F1D">
      <w:pPr>
        <w:pStyle w:val="a6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обязательно иметь свидетельство о регистрации лаборатории в органах Ростехнадзора;</w:t>
      </w:r>
    </w:p>
    <w:p w:rsidR="00C51A26" w:rsidRPr="00ED2F1D" w:rsidRDefault="00C51A26" w:rsidP="00ED2F1D">
      <w:pPr>
        <w:pStyle w:val="a6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C51A26" w:rsidRPr="00ED2F1D" w:rsidRDefault="00ED2F1D" w:rsidP="00ED2F1D">
      <w:pPr>
        <w:pStyle w:val="a6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="00C51A26" w:rsidRPr="00ED2F1D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</w:t>
      </w:r>
      <w:r>
        <w:rPr>
          <w:rFonts w:ascii="Times New Roman" w:hAnsi="Times New Roman" w:cs="Times New Roman"/>
          <w:sz w:val="24"/>
          <w:szCs w:val="24"/>
        </w:rPr>
        <w:t>политикой ОАО «ТГК-1», Исполнитель</w:t>
      </w:r>
      <w:r w:rsidR="00C51A26" w:rsidRPr="00ED2F1D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C51A26" w:rsidRPr="00ED2F1D" w:rsidRDefault="00C51A26" w:rsidP="00ED2F1D">
      <w:pPr>
        <w:pStyle w:val="a6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C51A26" w:rsidRPr="00ED2F1D" w:rsidRDefault="00C51A26" w:rsidP="00ED2F1D">
      <w:pPr>
        <w:pStyle w:val="a6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приборов и оборудования;</w:t>
      </w:r>
    </w:p>
    <w:p w:rsidR="00C51A26" w:rsidRPr="00ED2F1D" w:rsidRDefault="00C51A26" w:rsidP="00ED2F1D">
      <w:pPr>
        <w:pStyle w:val="a6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</w:t>
      </w:r>
      <w:r w:rsidR="00ED2F1D">
        <w:rPr>
          <w:rFonts w:ascii="Times New Roman" w:hAnsi="Times New Roman" w:cs="Times New Roman"/>
          <w:sz w:val="24"/>
          <w:szCs w:val="24"/>
        </w:rPr>
        <w:t>и условии выполнения Исполнителем</w:t>
      </w:r>
      <w:r w:rsidRPr="00ED2F1D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C51A26" w:rsidRPr="00DA6073" w:rsidRDefault="00C51A26" w:rsidP="00DA6073">
      <w:pPr>
        <w:jc w:val="both"/>
        <w:rPr>
          <w:b/>
        </w:rPr>
      </w:pPr>
      <w:r w:rsidRPr="00DA6073">
        <w:rPr>
          <w:b/>
        </w:rPr>
        <w:t>2.2. Специальные требования к персоналу подрядной организации:</w:t>
      </w:r>
    </w:p>
    <w:p w:rsidR="001763B1" w:rsidRDefault="001763B1" w:rsidP="001763B1">
      <w:pPr>
        <w:pStyle w:val="a6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763B1">
        <w:rPr>
          <w:rFonts w:ascii="Times New Roman" w:hAnsi="Times New Roman" w:cs="Times New Roman"/>
          <w:sz w:val="24"/>
          <w:szCs w:val="24"/>
        </w:rPr>
        <w:t>для проведения работ не требуется наличие свидетельства о членстве в СРО, а также лицензии и допуски;</w:t>
      </w:r>
    </w:p>
    <w:p w:rsidR="00C51A26" w:rsidRPr="00ED2F1D" w:rsidRDefault="00C51A26" w:rsidP="001763B1">
      <w:pPr>
        <w:pStyle w:val="a6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персонал должен быть аттестован и иметь при себе соответствующие удостоверения;</w:t>
      </w:r>
    </w:p>
    <w:p w:rsidR="00C51A26" w:rsidRPr="00ED2F1D" w:rsidRDefault="00C51A26" w:rsidP="00421225">
      <w:pPr>
        <w:pStyle w:val="a6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персонал должен быть аттестован по вопросам промышленной безопасности;</w:t>
      </w:r>
    </w:p>
    <w:p w:rsidR="00C51A26" w:rsidRPr="00ED2F1D" w:rsidRDefault="00C51A26" w:rsidP="00421225">
      <w:pPr>
        <w:pStyle w:val="a6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персонал, должен знать принцип действия, технологию и особенности обслуживаемого оборудования;</w:t>
      </w:r>
    </w:p>
    <w:p w:rsidR="00C51A26" w:rsidRPr="00ED2F1D" w:rsidRDefault="00C51A26" w:rsidP="00421225">
      <w:pPr>
        <w:pStyle w:val="a6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lastRenderedPageBreak/>
        <w:t>персонал должен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51A26" w:rsidRPr="00ED2F1D" w:rsidRDefault="00C51A26" w:rsidP="00421225">
      <w:pPr>
        <w:pStyle w:val="a6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персонал, должен иметь все необходимые для работы приборы, инструменты и специальные приспособления;</w:t>
      </w:r>
    </w:p>
    <w:p w:rsidR="00C51A26" w:rsidRDefault="00C51A26" w:rsidP="00421225">
      <w:pPr>
        <w:pStyle w:val="a6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D2F1D">
        <w:rPr>
          <w:rFonts w:ascii="Times New Roman" w:hAnsi="Times New Roman" w:cs="Times New Roman"/>
          <w:sz w:val="24"/>
          <w:szCs w:val="24"/>
        </w:rPr>
        <w:t>персонал, должен организовать своевременное оформление и веден</w:t>
      </w:r>
      <w:r w:rsidR="00ED2F1D">
        <w:rPr>
          <w:rFonts w:ascii="Times New Roman" w:hAnsi="Times New Roman" w:cs="Times New Roman"/>
          <w:sz w:val="24"/>
          <w:szCs w:val="24"/>
        </w:rPr>
        <w:t>ие, исполнительной документации.</w:t>
      </w:r>
    </w:p>
    <w:p w:rsidR="00421225" w:rsidRDefault="00421225" w:rsidP="00421225">
      <w:pPr>
        <w:pStyle w:val="a6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21225" w:rsidRDefault="00421225" w:rsidP="00421225">
      <w:pPr>
        <w:pStyle w:val="a6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C1D42" w:rsidRDefault="002C1D42" w:rsidP="00421225">
      <w:pPr>
        <w:pStyle w:val="a6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2C1D42" w:rsidSect="00421225">
      <w:footerReference w:type="default" r:id="rId7"/>
      <w:pgSz w:w="11909" w:h="16834" w:code="9"/>
      <w:pgMar w:top="680" w:right="811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360" w:rsidRDefault="00200360" w:rsidP="00B8085D">
      <w:r>
        <w:separator/>
      </w:r>
    </w:p>
  </w:endnote>
  <w:endnote w:type="continuationSeparator" w:id="0">
    <w:p w:rsidR="00200360" w:rsidRDefault="00200360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642C" w:rsidRPr="0030691B" w:rsidRDefault="00D2642C" w:rsidP="0030691B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360" w:rsidRDefault="00200360" w:rsidP="00B8085D">
      <w:r>
        <w:separator/>
      </w:r>
    </w:p>
  </w:footnote>
  <w:footnote w:type="continuationSeparator" w:id="0">
    <w:p w:rsidR="00200360" w:rsidRDefault="00200360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DC6B26"/>
    <w:multiLevelType w:val="hybridMultilevel"/>
    <w:tmpl w:val="B28AF91E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1B0254D4"/>
    <w:multiLevelType w:val="hybridMultilevel"/>
    <w:tmpl w:val="392E086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CAC0188"/>
    <w:multiLevelType w:val="hybridMultilevel"/>
    <w:tmpl w:val="E6D0515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852353"/>
    <w:multiLevelType w:val="hybridMultilevel"/>
    <w:tmpl w:val="D89A0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12"/>
  </w:num>
  <w:num w:numId="8">
    <w:abstractNumId w:val="10"/>
  </w:num>
  <w:num w:numId="9">
    <w:abstractNumId w:val="1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4"/>
  </w:num>
  <w:num w:numId="14">
    <w:abstractNumId w:val="8"/>
  </w:num>
  <w:num w:numId="15">
    <w:abstractNumId w:val="6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60D74"/>
    <w:rsid w:val="000673AA"/>
    <w:rsid w:val="00077600"/>
    <w:rsid w:val="0008559C"/>
    <w:rsid w:val="00086450"/>
    <w:rsid w:val="0009042F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D0910"/>
    <w:rsid w:val="000D1ED0"/>
    <w:rsid w:val="000D3E4A"/>
    <w:rsid w:val="000E392C"/>
    <w:rsid w:val="000F058A"/>
    <w:rsid w:val="000F410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63B1"/>
    <w:rsid w:val="001770D0"/>
    <w:rsid w:val="0017737A"/>
    <w:rsid w:val="001845BB"/>
    <w:rsid w:val="00185515"/>
    <w:rsid w:val="001866E1"/>
    <w:rsid w:val="00191A16"/>
    <w:rsid w:val="0019285F"/>
    <w:rsid w:val="00192970"/>
    <w:rsid w:val="001A0D0F"/>
    <w:rsid w:val="001A2A89"/>
    <w:rsid w:val="001B676D"/>
    <w:rsid w:val="001B79B9"/>
    <w:rsid w:val="001C45F6"/>
    <w:rsid w:val="001C5A97"/>
    <w:rsid w:val="001C5D13"/>
    <w:rsid w:val="001C750E"/>
    <w:rsid w:val="001D3584"/>
    <w:rsid w:val="001D4089"/>
    <w:rsid w:val="001D5AAB"/>
    <w:rsid w:val="001E02FA"/>
    <w:rsid w:val="001E5043"/>
    <w:rsid w:val="001E6197"/>
    <w:rsid w:val="00200360"/>
    <w:rsid w:val="00216669"/>
    <w:rsid w:val="002205C2"/>
    <w:rsid w:val="00227666"/>
    <w:rsid w:val="002308F1"/>
    <w:rsid w:val="00233BE0"/>
    <w:rsid w:val="00233D95"/>
    <w:rsid w:val="00236D3F"/>
    <w:rsid w:val="002410BF"/>
    <w:rsid w:val="00245077"/>
    <w:rsid w:val="0025082D"/>
    <w:rsid w:val="00264EA4"/>
    <w:rsid w:val="0027406F"/>
    <w:rsid w:val="00275FE9"/>
    <w:rsid w:val="0028292A"/>
    <w:rsid w:val="00283828"/>
    <w:rsid w:val="00284DEE"/>
    <w:rsid w:val="002908A1"/>
    <w:rsid w:val="00291915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1D42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8C3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1225"/>
    <w:rsid w:val="004220FB"/>
    <w:rsid w:val="0042317F"/>
    <w:rsid w:val="00430495"/>
    <w:rsid w:val="00430A72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6403F"/>
    <w:rsid w:val="00464EC5"/>
    <w:rsid w:val="00466A5A"/>
    <w:rsid w:val="00467369"/>
    <w:rsid w:val="0047105A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06A9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41FC"/>
    <w:rsid w:val="00580488"/>
    <w:rsid w:val="00586EA7"/>
    <w:rsid w:val="00591C6A"/>
    <w:rsid w:val="00593676"/>
    <w:rsid w:val="005937AA"/>
    <w:rsid w:val="005942F1"/>
    <w:rsid w:val="005A1053"/>
    <w:rsid w:val="005B2572"/>
    <w:rsid w:val="005B6D01"/>
    <w:rsid w:val="005B702B"/>
    <w:rsid w:val="005B71F3"/>
    <w:rsid w:val="005C7C56"/>
    <w:rsid w:val="005D38A7"/>
    <w:rsid w:val="005E52A4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31FE"/>
    <w:rsid w:val="00637BAD"/>
    <w:rsid w:val="006426A8"/>
    <w:rsid w:val="006432B0"/>
    <w:rsid w:val="00646D80"/>
    <w:rsid w:val="00652D69"/>
    <w:rsid w:val="0065691F"/>
    <w:rsid w:val="006639C4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0E63"/>
    <w:rsid w:val="006A1983"/>
    <w:rsid w:val="006C24CB"/>
    <w:rsid w:val="006C6328"/>
    <w:rsid w:val="006D0A74"/>
    <w:rsid w:val="006E1E82"/>
    <w:rsid w:val="006E2633"/>
    <w:rsid w:val="006E6F10"/>
    <w:rsid w:val="006F4BC9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1AF"/>
    <w:rsid w:val="00787B58"/>
    <w:rsid w:val="00791C64"/>
    <w:rsid w:val="00795F55"/>
    <w:rsid w:val="0079640F"/>
    <w:rsid w:val="007978E0"/>
    <w:rsid w:val="007A2B48"/>
    <w:rsid w:val="007A4F71"/>
    <w:rsid w:val="007B2E3E"/>
    <w:rsid w:val="007B42C9"/>
    <w:rsid w:val="007C00CF"/>
    <w:rsid w:val="007C20D4"/>
    <w:rsid w:val="007C2602"/>
    <w:rsid w:val="007C3B91"/>
    <w:rsid w:val="007C5998"/>
    <w:rsid w:val="007C7247"/>
    <w:rsid w:val="007D7691"/>
    <w:rsid w:val="007E665F"/>
    <w:rsid w:val="007E6FFD"/>
    <w:rsid w:val="007E707C"/>
    <w:rsid w:val="007E7633"/>
    <w:rsid w:val="007F15AC"/>
    <w:rsid w:val="007F1C4F"/>
    <w:rsid w:val="007F6830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2769"/>
    <w:rsid w:val="008A7C8D"/>
    <w:rsid w:val="008C681A"/>
    <w:rsid w:val="008D75D6"/>
    <w:rsid w:val="008E3EC9"/>
    <w:rsid w:val="008E5ECA"/>
    <w:rsid w:val="008E69E3"/>
    <w:rsid w:val="008F086B"/>
    <w:rsid w:val="008F4059"/>
    <w:rsid w:val="008F520E"/>
    <w:rsid w:val="008F5382"/>
    <w:rsid w:val="008F5A19"/>
    <w:rsid w:val="008F690B"/>
    <w:rsid w:val="00903D42"/>
    <w:rsid w:val="009042D0"/>
    <w:rsid w:val="00905AC5"/>
    <w:rsid w:val="00905EF7"/>
    <w:rsid w:val="0091547A"/>
    <w:rsid w:val="00925357"/>
    <w:rsid w:val="0092559D"/>
    <w:rsid w:val="00931117"/>
    <w:rsid w:val="00931731"/>
    <w:rsid w:val="00935860"/>
    <w:rsid w:val="009405DF"/>
    <w:rsid w:val="00951590"/>
    <w:rsid w:val="00954E1E"/>
    <w:rsid w:val="00956631"/>
    <w:rsid w:val="009575E9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1D41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5684"/>
    <w:rsid w:val="009D7DDE"/>
    <w:rsid w:val="009E1594"/>
    <w:rsid w:val="009E210B"/>
    <w:rsid w:val="009E34AE"/>
    <w:rsid w:val="009F0C99"/>
    <w:rsid w:val="009F1641"/>
    <w:rsid w:val="009F3F55"/>
    <w:rsid w:val="009F495D"/>
    <w:rsid w:val="00A01AE3"/>
    <w:rsid w:val="00A02BEC"/>
    <w:rsid w:val="00A03847"/>
    <w:rsid w:val="00A1150F"/>
    <w:rsid w:val="00A13EB9"/>
    <w:rsid w:val="00A14C7F"/>
    <w:rsid w:val="00A237BD"/>
    <w:rsid w:val="00A30083"/>
    <w:rsid w:val="00A3225F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02A0"/>
    <w:rsid w:val="00A91067"/>
    <w:rsid w:val="00A93057"/>
    <w:rsid w:val="00AA0960"/>
    <w:rsid w:val="00AA13B6"/>
    <w:rsid w:val="00AA6331"/>
    <w:rsid w:val="00AA6BB8"/>
    <w:rsid w:val="00AB34F1"/>
    <w:rsid w:val="00AB6521"/>
    <w:rsid w:val="00AC1C13"/>
    <w:rsid w:val="00AC3789"/>
    <w:rsid w:val="00AC3792"/>
    <w:rsid w:val="00AD0F4C"/>
    <w:rsid w:val="00AD14D1"/>
    <w:rsid w:val="00AD7A00"/>
    <w:rsid w:val="00AE5A22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4328C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2692"/>
    <w:rsid w:val="00BA4CB0"/>
    <w:rsid w:val="00BB48AE"/>
    <w:rsid w:val="00BB599B"/>
    <w:rsid w:val="00BB59AE"/>
    <w:rsid w:val="00BB78FB"/>
    <w:rsid w:val="00BC04C7"/>
    <w:rsid w:val="00BC0AAF"/>
    <w:rsid w:val="00BC390B"/>
    <w:rsid w:val="00BD01EB"/>
    <w:rsid w:val="00BD3FC6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250F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1A26"/>
    <w:rsid w:val="00C52978"/>
    <w:rsid w:val="00C53511"/>
    <w:rsid w:val="00C53514"/>
    <w:rsid w:val="00C62C34"/>
    <w:rsid w:val="00C645F0"/>
    <w:rsid w:val="00C666D1"/>
    <w:rsid w:val="00C6676C"/>
    <w:rsid w:val="00C72826"/>
    <w:rsid w:val="00C73ADB"/>
    <w:rsid w:val="00C73CE5"/>
    <w:rsid w:val="00C77F06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3181"/>
    <w:rsid w:val="00D00C60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7D11"/>
    <w:rsid w:val="00D70604"/>
    <w:rsid w:val="00D72B86"/>
    <w:rsid w:val="00D749DE"/>
    <w:rsid w:val="00D87D96"/>
    <w:rsid w:val="00D926C7"/>
    <w:rsid w:val="00DA0BC9"/>
    <w:rsid w:val="00DA1F98"/>
    <w:rsid w:val="00DA2618"/>
    <w:rsid w:val="00DA2979"/>
    <w:rsid w:val="00DA6073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3CD"/>
    <w:rsid w:val="00E728F5"/>
    <w:rsid w:val="00E93B1F"/>
    <w:rsid w:val="00EA140D"/>
    <w:rsid w:val="00EB1275"/>
    <w:rsid w:val="00EB42DF"/>
    <w:rsid w:val="00EB6381"/>
    <w:rsid w:val="00EC1871"/>
    <w:rsid w:val="00EC545E"/>
    <w:rsid w:val="00EC7922"/>
    <w:rsid w:val="00ED2F1D"/>
    <w:rsid w:val="00EE4D97"/>
    <w:rsid w:val="00EE5416"/>
    <w:rsid w:val="00EE55DE"/>
    <w:rsid w:val="00EE572C"/>
    <w:rsid w:val="00EE658E"/>
    <w:rsid w:val="00EE757D"/>
    <w:rsid w:val="00EF6904"/>
    <w:rsid w:val="00F00D75"/>
    <w:rsid w:val="00F01750"/>
    <w:rsid w:val="00F01FC0"/>
    <w:rsid w:val="00F030FC"/>
    <w:rsid w:val="00F11353"/>
    <w:rsid w:val="00F12C76"/>
    <w:rsid w:val="00F143DB"/>
    <w:rsid w:val="00F14CDC"/>
    <w:rsid w:val="00F2058C"/>
    <w:rsid w:val="00F20B28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103E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623</Words>
  <Characters>4879</Characters>
  <Application>Microsoft Office Word</Application>
  <DocSecurity>0</DocSecurity>
  <Lines>212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Мусатова Светлана Николаевна</cp:lastModifiedBy>
  <cp:revision>37</cp:revision>
  <cp:lastPrinted>2013-05-28T09:57:00Z</cp:lastPrinted>
  <dcterms:created xsi:type="dcterms:W3CDTF">2013-04-09T10:19:00Z</dcterms:created>
  <dcterms:modified xsi:type="dcterms:W3CDTF">2015-04-15T12:28:00Z</dcterms:modified>
</cp:coreProperties>
</file>